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04D1" w:rsidRDefault="003204D1" w:rsidP="003204D1">
      <w:pPr>
        <w:spacing w:line="360" w:lineRule="auto"/>
        <w:jc w:val="center"/>
        <w:rPr>
          <w:rFonts w:ascii="华文行楷" w:eastAsia="华文行楷"/>
          <w:b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166222</wp:posOffset>
            </wp:positionV>
            <wp:extent cx="800100" cy="800100"/>
            <wp:effectExtent l="0" t="0" r="0" b="0"/>
            <wp:wrapTopAndBottom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04D1" w:rsidRDefault="003204D1" w:rsidP="003204D1">
      <w:pPr>
        <w:spacing w:line="360" w:lineRule="auto"/>
        <w:jc w:val="center"/>
        <w:rPr>
          <w:rFonts w:ascii="华文行楷" w:eastAsia="华文行楷" w:hint="eastAsia"/>
          <w:b/>
          <w:sz w:val="44"/>
          <w:szCs w:val="44"/>
        </w:rPr>
      </w:pPr>
      <w:r>
        <w:rPr>
          <w:rFonts w:ascii="华文行楷" w:eastAsia="华文行楷" w:hint="eastAsia"/>
          <w:b/>
          <w:sz w:val="44"/>
          <w:szCs w:val="44"/>
        </w:rPr>
        <w:t>《</w:t>
      </w:r>
      <w:r>
        <w:rPr>
          <w:rFonts w:ascii="华文行楷" w:eastAsia="华文行楷" w:hint="eastAsia"/>
          <w:b/>
          <w:sz w:val="44"/>
          <w:szCs w:val="44"/>
        </w:rPr>
        <w:t>地理信息系统</w:t>
      </w:r>
      <w:r>
        <w:rPr>
          <w:rFonts w:ascii="华文行楷" w:eastAsia="华文行楷" w:hint="eastAsia"/>
          <w:b/>
          <w:sz w:val="44"/>
          <w:szCs w:val="44"/>
        </w:rPr>
        <w:t>》课程报告</w:t>
      </w:r>
    </w:p>
    <w:p w:rsidR="003204D1" w:rsidRDefault="003204D1" w:rsidP="003204D1">
      <w:pPr>
        <w:spacing w:line="360" w:lineRule="auto"/>
        <w:jc w:val="center"/>
        <w:rPr>
          <w:rFonts w:ascii="华文行楷" w:eastAsia="华文行楷" w:hint="eastAsia"/>
          <w:sz w:val="48"/>
          <w:szCs w:val="48"/>
        </w:rPr>
      </w:pPr>
    </w:p>
    <w:p w:rsidR="003204D1" w:rsidRDefault="003204D1" w:rsidP="003204D1">
      <w:pPr>
        <w:spacing w:line="360" w:lineRule="auto"/>
        <w:jc w:val="center"/>
        <w:rPr>
          <w:rFonts w:ascii="楷体_GB2312" w:eastAsia="楷体_GB2312" w:hAnsi="宋体" w:hint="eastAsia"/>
          <w:b/>
          <w:sz w:val="36"/>
          <w:szCs w:val="36"/>
          <w:u w:val="single"/>
        </w:rPr>
      </w:pPr>
      <w:r>
        <w:rPr>
          <w:rFonts w:ascii="楷体_GB2312" w:eastAsia="楷体_GB2312" w:hAnsi="宋体" w:hint="eastAsia"/>
          <w:b/>
          <w:sz w:val="36"/>
          <w:szCs w:val="36"/>
        </w:rPr>
        <w:t>题目：</w:t>
      </w:r>
      <w:r>
        <w:rPr>
          <w:rFonts w:ascii="楷体_GB2312" w:eastAsia="楷体_GB2312" w:hAnsi="宋体" w:hint="eastAsia"/>
          <w:b/>
          <w:sz w:val="36"/>
          <w:szCs w:val="36"/>
          <w:u w:val="single"/>
        </w:rPr>
        <w:t xml:space="preserve">   </w:t>
      </w:r>
      <w:r>
        <w:rPr>
          <w:rFonts w:ascii="楷体_GB2312" w:eastAsia="楷体_GB2312" w:hAnsi="宋体" w:hint="eastAsia"/>
          <w:b/>
          <w:sz w:val="36"/>
          <w:szCs w:val="36"/>
          <w:u w:val="single"/>
        </w:rPr>
        <w:t>课内实习</w:t>
      </w:r>
      <w:r>
        <w:rPr>
          <w:rFonts w:ascii="楷体_GB2312" w:eastAsia="楷体_GB2312" w:hAnsi="宋体" w:hint="eastAsia"/>
          <w:b/>
          <w:sz w:val="36"/>
          <w:szCs w:val="36"/>
          <w:u w:val="single"/>
        </w:rPr>
        <w:t xml:space="preserve">  </w:t>
      </w:r>
    </w:p>
    <w:p w:rsidR="003204D1" w:rsidRDefault="003204D1" w:rsidP="003204D1">
      <w:pPr>
        <w:spacing w:line="360" w:lineRule="auto"/>
        <w:ind w:firstLineChars="300" w:firstLine="1080"/>
        <w:rPr>
          <w:rFonts w:ascii="仿宋_GB2312" w:eastAsia="仿宋_GB2312" w:hAnsi="宋体" w:hint="eastAsia"/>
          <w:sz w:val="36"/>
          <w:szCs w:val="36"/>
        </w:rPr>
      </w:pPr>
      <w:r>
        <w:rPr>
          <w:rFonts w:ascii="仿宋_GB2312" w:eastAsia="仿宋_GB2312" w:hAnsi="宋体" w:hint="eastAsia"/>
          <w:sz w:val="36"/>
          <w:szCs w:val="36"/>
        </w:rPr>
        <w:t xml:space="preserve">    </w:t>
      </w:r>
    </w:p>
    <w:p w:rsidR="003204D1" w:rsidRDefault="003204D1" w:rsidP="003204D1">
      <w:pPr>
        <w:spacing w:line="360" w:lineRule="auto"/>
        <w:ind w:firstLineChars="300" w:firstLine="1080"/>
        <w:rPr>
          <w:rFonts w:ascii="仿宋_GB2312" w:eastAsia="仿宋_GB2312" w:hAnsi="宋体" w:hint="eastAsia"/>
          <w:sz w:val="36"/>
          <w:szCs w:val="36"/>
        </w:rPr>
      </w:pPr>
    </w:p>
    <w:p w:rsidR="003204D1" w:rsidRDefault="003204D1" w:rsidP="003204D1">
      <w:pPr>
        <w:spacing w:line="360" w:lineRule="auto"/>
        <w:ind w:firstLineChars="300" w:firstLine="1080"/>
        <w:rPr>
          <w:rFonts w:ascii="仿宋_GB2312" w:eastAsia="仿宋_GB2312" w:hAnsi="宋体" w:hint="eastAsia"/>
          <w:sz w:val="36"/>
          <w:szCs w:val="36"/>
        </w:rPr>
      </w:pPr>
    </w:p>
    <w:p w:rsidR="003204D1" w:rsidRDefault="003204D1" w:rsidP="003204D1">
      <w:pPr>
        <w:spacing w:line="360" w:lineRule="auto"/>
        <w:ind w:firstLineChars="300" w:firstLine="1080"/>
        <w:rPr>
          <w:rFonts w:ascii="仿宋_GB2312" w:eastAsia="仿宋_GB2312" w:hAnsi="宋体" w:hint="eastAsia"/>
          <w:sz w:val="36"/>
          <w:szCs w:val="36"/>
        </w:rPr>
      </w:pPr>
    </w:p>
    <w:p w:rsidR="003204D1" w:rsidRDefault="003204D1" w:rsidP="003204D1">
      <w:pPr>
        <w:spacing w:line="360" w:lineRule="auto"/>
        <w:ind w:leftChars="1050" w:left="4005" w:hangingChars="500" w:hanging="1800"/>
        <w:rPr>
          <w:rFonts w:ascii="仿宋_GB2312" w:eastAsia="仿宋_GB2312" w:hAnsi="宋体" w:hint="eastAsia"/>
          <w:sz w:val="36"/>
          <w:szCs w:val="36"/>
          <w:u w:val="single"/>
        </w:rPr>
      </w:pPr>
      <w:r>
        <w:rPr>
          <w:rFonts w:ascii="仿宋_GB2312" w:eastAsia="仿宋_GB2312" w:hAnsi="宋体" w:hint="eastAsia"/>
          <w:sz w:val="36"/>
          <w:szCs w:val="36"/>
        </w:rPr>
        <w:t>班级序号：</w:t>
      </w:r>
      <w:r>
        <w:rPr>
          <w:rFonts w:ascii="仿宋_GB2312" w:eastAsia="仿宋_GB2312" w:hAnsi="宋体" w:hint="eastAsia"/>
          <w:sz w:val="36"/>
          <w:szCs w:val="36"/>
          <w:u w:val="single"/>
        </w:rPr>
        <w:t xml:space="preserve">    11117</w:t>
      </w:r>
      <w:r>
        <w:rPr>
          <w:rFonts w:ascii="仿宋_GB2312" w:eastAsia="仿宋_GB2312" w:hAnsi="宋体" w:hint="eastAsia"/>
          <w:sz w:val="36"/>
          <w:szCs w:val="36"/>
          <w:u w:val="single"/>
        </w:rPr>
        <w:t>2</w:t>
      </w:r>
      <w:r>
        <w:rPr>
          <w:rFonts w:ascii="仿宋_GB2312" w:eastAsia="仿宋_GB2312" w:hAnsi="宋体" w:hint="eastAsia"/>
          <w:sz w:val="36"/>
          <w:szCs w:val="36"/>
          <w:u w:val="single"/>
        </w:rPr>
        <w:t xml:space="preserve">    </w:t>
      </w:r>
    </w:p>
    <w:p w:rsidR="003204D1" w:rsidRDefault="003204D1" w:rsidP="003204D1">
      <w:pPr>
        <w:spacing w:line="360" w:lineRule="auto"/>
        <w:ind w:firstLineChars="300" w:firstLine="1080"/>
        <w:rPr>
          <w:rFonts w:ascii="仿宋_GB2312" w:eastAsia="仿宋_GB2312" w:hAnsi="宋体" w:hint="eastAsia"/>
          <w:sz w:val="36"/>
          <w:szCs w:val="36"/>
        </w:rPr>
      </w:pPr>
      <w:r>
        <w:rPr>
          <w:rFonts w:ascii="仿宋_GB2312" w:eastAsia="仿宋_GB2312" w:hAnsi="宋体" w:hint="eastAsia"/>
          <w:sz w:val="36"/>
          <w:szCs w:val="36"/>
        </w:rPr>
        <w:t xml:space="preserve">    </w:t>
      </w:r>
      <w:r>
        <w:rPr>
          <w:rFonts w:ascii="仿宋_GB2312" w:eastAsia="仿宋_GB2312" w:hAnsi="宋体" w:hint="eastAsia"/>
          <w:sz w:val="36"/>
          <w:szCs w:val="36"/>
        </w:rPr>
        <w:tab/>
        <w:t>学生姓名：</w:t>
      </w:r>
      <w:r>
        <w:rPr>
          <w:rFonts w:ascii="仿宋_GB2312" w:eastAsia="仿宋_GB2312" w:hAnsi="宋体" w:hint="eastAsia"/>
          <w:sz w:val="36"/>
          <w:szCs w:val="36"/>
          <w:u w:val="single"/>
        </w:rPr>
        <w:t xml:space="preserve">    </w:t>
      </w:r>
      <w:r>
        <w:rPr>
          <w:rFonts w:ascii="仿宋_GB2312" w:eastAsia="仿宋_GB2312" w:hAnsi="宋体" w:hint="eastAsia"/>
          <w:sz w:val="36"/>
          <w:szCs w:val="36"/>
          <w:u w:val="single"/>
        </w:rPr>
        <w:t>吴龙永</w:t>
      </w:r>
      <w:r>
        <w:rPr>
          <w:rFonts w:ascii="仿宋_GB2312" w:eastAsia="仿宋_GB2312" w:hAnsi="宋体" w:hint="eastAsia"/>
          <w:sz w:val="36"/>
          <w:szCs w:val="36"/>
          <w:u w:val="single"/>
        </w:rPr>
        <w:t xml:space="preserve">    </w:t>
      </w:r>
    </w:p>
    <w:p w:rsidR="003204D1" w:rsidRDefault="003204D1" w:rsidP="003204D1">
      <w:pPr>
        <w:spacing w:line="360" w:lineRule="auto"/>
        <w:ind w:firstLineChars="300" w:firstLine="1080"/>
        <w:rPr>
          <w:rFonts w:ascii="仿宋_GB2312" w:eastAsia="仿宋_GB2312" w:hAnsi="宋体" w:hint="eastAsia"/>
          <w:sz w:val="36"/>
          <w:szCs w:val="36"/>
          <w:u w:val="single"/>
        </w:rPr>
      </w:pPr>
      <w:r>
        <w:rPr>
          <w:rFonts w:ascii="仿宋_GB2312" w:eastAsia="仿宋_GB2312" w:hAnsi="宋体" w:hint="eastAsia"/>
          <w:sz w:val="36"/>
          <w:szCs w:val="36"/>
        </w:rPr>
        <w:t xml:space="preserve">    </w:t>
      </w:r>
      <w:r>
        <w:rPr>
          <w:rFonts w:ascii="仿宋_GB2312" w:eastAsia="仿宋_GB2312" w:hAnsi="宋体" w:hint="eastAsia"/>
          <w:sz w:val="36"/>
          <w:szCs w:val="36"/>
        </w:rPr>
        <w:tab/>
        <w:t>任课教师：</w:t>
      </w:r>
      <w:r>
        <w:rPr>
          <w:rFonts w:ascii="仿宋_GB2312" w:eastAsia="仿宋_GB2312" w:hAnsi="宋体" w:hint="eastAsia"/>
          <w:sz w:val="36"/>
          <w:szCs w:val="36"/>
          <w:u w:val="single"/>
        </w:rPr>
        <w:t xml:space="preserve">    </w:t>
      </w:r>
      <w:r w:rsidR="00E7450B">
        <w:rPr>
          <w:rFonts w:ascii="仿宋_GB2312" w:eastAsia="仿宋_GB2312" w:hAnsi="宋体" w:hint="eastAsia"/>
          <w:sz w:val="36"/>
          <w:szCs w:val="36"/>
          <w:u w:val="single"/>
        </w:rPr>
        <w:t>左泽均</w:t>
      </w:r>
      <w:bookmarkStart w:id="0" w:name="_GoBack"/>
      <w:bookmarkEnd w:id="0"/>
      <w:r>
        <w:rPr>
          <w:rFonts w:ascii="仿宋_GB2312" w:eastAsia="仿宋_GB2312" w:hAnsi="宋体" w:hint="eastAsia"/>
          <w:sz w:val="36"/>
          <w:szCs w:val="36"/>
          <w:u w:val="single"/>
        </w:rPr>
        <w:t xml:space="preserve">    </w:t>
      </w:r>
    </w:p>
    <w:p w:rsidR="003204D1" w:rsidRDefault="003204D1" w:rsidP="003204D1">
      <w:pPr>
        <w:spacing w:line="360" w:lineRule="auto"/>
        <w:ind w:firstLineChars="1000" w:firstLine="3000"/>
        <w:rPr>
          <w:rFonts w:ascii="华文行楷" w:eastAsia="华文行楷" w:hAnsi="Times New Roman" w:hint="eastAsia"/>
          <w:sz w:val="30"/>
          <w:szCs w:val="30"/>
        </w:rPr>
      </w:pPr>
    </w:p>
    <w:p w:rsidR="003204D1" w:rsidRDefault="003204D1" w:rsidP="003204D1">
      <w:pPr>
        <w:spacing w:line="360" w:lineRule="auto"/>
        <w:ind w:firstLineChars="1000" w:firstLine="3000"/>
        <w:rPr>
          <w:rFonts w:ascii="华文行楷" w:eastAsia="华文行楷" w:hint="eastAsia"/>
          <w:sz w:val="30"/>
          <w:szCs w:val="30"/>
        </w:rPr>
      </w:pPr>
    </w:p>
    <w:p w:rsidR="003204D1" w:rsidRDefault="003204D1" w:rsidP="003204D1">
      <w:pPr>
        <w:spacing w:line="360" w:lineRule="auto"/>
        <w:ind w:firstLineChars="1000" w:firstLine="3000"/>
        <w:rPr>
          <w:rFonts w:ascii="华文行楷" w:eastAsia="华文行楷" w:hint="eastAsia"/>
          <w:sz w:val="30"/>
          <w:szCs w:val="30"/>
        </w:rPr>
      </w:pPr>
    </w:p>
    <w:p w:rsidR="003204D1" w:rsidRDefault="003204D1" w:rsidP="003204D1">
      <w:pPr>
        <w:spacing w:line="360" w:lineRule="auto"/>
        <w:jc w:val="center"/>
        <w:rPr>
          <w:rFonts w:ascii="Times New Roman" w:eastAsia="华文行楷" w:hint="eastAsia"/>
          <w:b/>
          <w:sz w:val="32"/>
          <w:szCs w:val="32"/>
        </w:rPr>
      </w:pPr>
      <w:r>
        <w:rPr>
          <w:rFonts w:eastAsia="华文行楷" w:hint="eastAsia"/>
          <w:b/>
          <w:sz w:val="32"/>
          <w:szCs w:val="32"/>
        </w:rPr>
        <w:t>中国地质大学地理与信息工程学院软件工程系</w:t>
      </w:r>
    </w:p>
    <w:p w:rsidR="003204D1" w:rsidRDefault="003204D1" w:rsidP="003204D1">
      <w:pPr>
        <w:spacing w:line="360" w:lineRule="auto"/>
        <w:jc w:val="center"/>
        <w:rPr>
          <w:rFonts w:eastAsia="华文行楷"/>
          <w:b/>
          <w:sz w:val="32"/>
          <w:szCs w:val="32"/>
        </w:rPr>
      </w:pPr>
      <w:r>
        <w:rPr>
          <w:rFonts w:eastAsia="华文行楷"/>
          <w:b/>
          <w:sz w:val="32"/>
          <w:szCs w:val="32"/>
        </w:rPr>
        <w:t>20</w:t>
      </w:r>
      <w:r>
        <w:rPr>
          <w:rFonts w:eastAsia="华文行楷" w:hint="eastAsia"/>
          <w:b/>
          <w:sz w:val="32"/>
          <w:szCs w:val="32"/>
        </w:rPr>
        <w:t>20</w:t>
      </w:r>
      <w:r>
        <w:rPr>
          <w:rFonts w:eastAsia="华文行楷" w:hint="eastAsia"/>
          <w:b/>
          <w:sz w:val="32"/>
          <w:szCs w:val="32"/>
        </w:rPr>
        <w:t>年</w:t>
      </w:r>
      <w:r>
        <w:rPr>
          <w:rFonts w:eastAsia="华文行楷"/>
          <w:b/>
          <w:sz w:val="32"/>
          <w:szCs w:val="32"/>
        </w:rPr>
        <w:t>1</w:t>
      </w:r>
      <w:r>
        <w:rPr>
          <w:rFonts w:eastAsia="华文行楷" w:hint="eastAsia"/>
          <w:b/>
          <w:sz w:val="32"/>
          <w:szCs w:val="32"/>
        </w:rPr>
        <w:t>月</w:t>
      </w:r>
    </w:p>
    <w:p w:rsidR="003204D1" w:rsidRDefault="003204D1" w:rsidP="003204D1"/>
    <w:p w:rsidR="003204D1" w:rsidRDefault="003204D1" w:rsidP="003204D1"/>
    <w:p w:rsidR="003204D1" w:rsidRDefault="003204D1" w:rsidP="003204D1"/>
    <w:p w:rsidR="003204D1" w:rsidRDefault="003204D1" w:rsidP="003204D1"/>
    <w:p w:rsidR="003204D1" w:rsidRDefault="003204D1" w:rsidP="003204D1"/>
    <w:p w:rsidR="003204D1" w:rsidRDefault="003204D1" w:rsidP="003204D1">
      <w:pPr>
        <w:rPr>
          <w:rFonts w:hint="eastAsia"/>
        </w:rPr>
      </w:pPr>
    </w:p>
    <w:p w:rsidR="0012602E" w:rsidRPr="003204D1" w:rsidRDefault="008B2903" w:rsidP="008B2903">
      <w:pPr>
        <w:pStyle w:val="1"/>
        <w:rPr>
          <w:rFonts w:ascii="宋体" w:eastAsia="宋体" w:hAnsi="宋体"/>
          <w:sz w:val="52"/>
          <w:szCs w:val="52"/>
        </w:rPr>
      </w:pPr>
      <w:r w:rsidRPr="003204D1">
        <w:rPr>
          <w:rFonts w:ascii="宋体" w:eastAsia="宋体" w:hAnsi="宋体" w:hint="eastAsia"/>
          <w:sz w:val="52"/>
          <w:szCs w:val="52"/>
        </w:rPr>
        <w:lastRenderedPageBreak/>
        <w:t>实习一</w:t>
      </w:r>
    </w:p>
    <w:p w:rsidR="008B2903" w:rsidRPr="003204D1" w:rsidRDefault="008B2903" w:rsidP="008B290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学习本实验预备知识相关材料，结合</w:t>
      </w:r>
      <w:r w:rsidRPr="003204D1">
        <w:rPr>
          <w:rFonts w:ascii="宋体" w:eastAsia="宋体" w:hAnsi="宋体"/>
          <w:sz w:val="24"/>
          <w:szCs w:val="28"/>
        </w:rPr>
        <w:t>GIS 原理总结ArcGIS Desktop 主要特点。</w:t>
      </w:r>
    </w:p>
    <w:p w:rsidR="008B2903" w:rsidRPr="003204D1" w:rsidRDefault="008B2903" w:rsidP="008B2903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ArcGIS Desktop拥有强大的信息储存能力。</w:t>
      </w:r>
    </w:p>
    <w:p w:rsidR="008B2903" w:rsidRPr="003204D1" w:rsidRDefault="008B2903" w:rsidP="008B2903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ArcGIS Desktop拥有强大的是空间数据处理分析能力</w:t>
      </w:r>
      <w:r w:rsidRPr="003204D1">
        <w:rPr>
          <w:rFonts w:ascii="宋体" w:eastAsia="宋体" w:hAnsi="宋体" w:hint="eastAsia"/>
          <w:sz w:val="24"/>
          <w:szCs w:val="28"/>
        </w:rPr>
        <w:t>。</w:t>
      </w:r>
    </w:p>
    <w:p w:rsidR="008B2903" w:rsidRPr="003204D1" w:rsidRDefault="008B2903" w:rsidP="008B2903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ArcGIS Desktop拥有强大的查询、分析和信息编辑功能。</w:t>
      </w:r>
    </w:p>
    <w:p w:rsidR="008B2903" w:rsidRPr="003204D1" w:rsidRDefault="008B2903" w:rsidP="008B290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GIS 中两种基本查询的原理是什么？</w:t>
      </w:r>
    </w:p>
    <w:p w:rsidR="008B2903" w:rsidRPr="003204D1" w:rsidRDefault="008B2903" w:rsidP="008B2903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根据位置查询要素属性或通过属性来查询要素。这种查询，通常是通过</w:t>
      </w:r>
      <w:r w:rsidRPr="003204D1">
        <w:rPr>
          <w:rFonts w:ascii="宋体" w:eastAsia="宋体" w:hAnsi="宋体" w:hint="eastAsia"/>
          <w:sz w:val="24"/>
          <w:szCs w:val="28"/>
        </w:rPr>
        <w:t>语句或表达式来定义的，用以在从地图上及数据库中选择要素。其中，最普通的</w:t>
      </w:r>
      <w:r w:rsidRPr="003204D1">
        <w:rPr>
          <w:rFonts w:ascii="宋体" w:eastAsia="宋体" w:hAnsi="宋体"/>
          <w:sz w:val="24"/>
          <w:szCs w:val="28"/>
        </w:rPr>
        <w:t>GIS查询就是确定在指定的位置有什么。这种查询要预先知道的要素的位置。</w:t>
      </w:r>
    </w:p>
    <w:p w:rsidR="008B2903" w:rsidRPr="003204D1" w:rsidRDefault="008B2903" w:rsidP="008B2903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另一类型的GIS 查询是确定符合给定条件的要素它的位置在哪里。在这</w:t>
      </w:r>
      <w:r w:rsidRPr="003204D1">
        <w:rPr>
          <w:rFonts w:ascii="宋体" w:eastAsia="宋体" w:hAnsi="宋体" w:hint="eastAsia"/>
          <w:sz w:val="24"/>
          <w:szCs w:val="28"/>
        </w:rPr>
        <w:t>种情况下，要知道要素的重要特征，通过找出具有这些特征的那些要素的来查询位置具体位置。</w:t>
      </w:r>
    </w:p>
    <w:p w:rsidR="008B2903" w:rsidRPr="003204D1" w:rsidRDefault="008B2903" w:rsidP="008B290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回答如下问题：</w:t>
      </w:r>
    </w:p>
    <w:p w:rsidR="008B2903" w:rsidRPr="003204D1" w:rsidRDefault="008B2903" w:rsidP="008B2903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在</w:t>
      </w:r>
      <w:r w:rsidRPr="003204D1">
        <w:rPr>
          <w:rFonts w:ascii="宋体" w:eastAsia="宋体" w:hAnsi="宋体"/>
          <w:sz w:val="24"/>
          <w:szCs w:val="28"/>
        </w:rPr>
        <w:t xml:space="preserve"> ArcMap 中, 打开 xx.mxd。街道名称为“NEW YORK”的是什么类型的道 路？Local street（本地街道）Minor street（次要街道）Interstate（州际道路） Major street（主要街道）；在ArcMap 中, 打开 xx.mxd 。在 Railroads 图层中有 多少条铁路线？</w:t>
      </w:r>
    </w:p>
    <w:p w:rsidR="008B2903" w:rsidRPr="003204D1" w:rsidRDefault="008B2903" w:rsidP="008B2903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ECABA6E" wp14:editId="425F0F5D">
            <wp:extent cx="5274310" cy="27940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8B2903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8B2903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8B2903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8B2903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8B2903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8B2903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</w:p>
    <w:p w:rsidR="003204D1" w:rsidRPr="006C1200" w:rsidRDefault="003204D1" w:rsidP="006C1200">
      <w:pPr>
        <w:rPr>
          <w:rFonts w:ascii="宋体" w:eastAsia="宋体" w:hAnsi="宋体" w:hint="eastAsia"/>
          <w:sz w:val="24"/>
          <w:szCs w:val="28"/>
        </w:rPr>
      </w:pPr>
    </w:p>
    <w:p w:rsidR="008B2903" w:rsidRPr="003204D1" w:rsidRDefault="008B2903" w:rsidP="008B2903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设置筛选条件为光谷，然后将结果展示在地图上</w:t>
      </w:r>
      <w:r w:rsidRPr="003204D1">
        <w:rPr>
          <w:rFonts w:ascii="宋体" w:eastAsia="宋体" w:hAnsi="宋体"/>
          <w:sz w:val="24"/>
          <w:szCs w:val="28"/>
        </w:rPr>
        <w:br/>
      </w: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3DD30EF" wp14:editId="67AB2BF8">
            <wp:extent cx="5274310" cy="29686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Default="008B2903" w:rsidP="003204D1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可以看出他是secondary道路</w:t>
      </w:r>
      <w:r w:rsidRPr="003204D1">
        <w:rPr>
          <w:rFonts w:ascii="宋体" w:eastAsia="宋体" w:hAnsi="宋体"/>
          <w:sz w:val="24"/>
          <w:szCs w:val="28"/>
        </w:rPr>
        <w:br/>
      </w: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CC2BF8F" wp14:editId="463B8B18">
            <wp:extent cx="5274310" cy="26746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Pr="006C1200" w:rsidRDefault="006C1200" w:rsidP="006C1200">
      <w:pPr>
        <w:rPr>
          <w:rFonts w:ascii="宋体" w:eastAsia="宋体" w:hAnsi="宋体" w:hint="eastAsia"/>
          <w:sz w:val="24"/>
          <w:szCs w:val="28"/>
        </w:rPr>
      </w:pPr>
    </w:p>
    <w:p w:rsidR="008B2903" w:rsidRPr="003204D1" w:rsidRDefault="008B2903" w:rsidP="008B2903">
      <w:pPr>
        <w:pStyle w:val="a3"/>
        <w:numPr>
          <w:ilvl w:val="2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搜索“中国地质大学”</w:t>
      </w:r>
    </w:p>
    <w:p w:rsidR="008B2903" w:rsidRPr="003204D1" w:rsidRDefault="008B2903" w:rsidP="008B2903">
      <w:pPr>
        <w:pStyle w:val="a3"/>
        <w:ind w:left="126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553EFC2" wp14:editId="3021CFBA">
            <wp:extent cx="5274310" cy="31750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03" w:rsidRPr="003204D1" w:rsidRDefault="008B2903" w:rsidP="008B2903">
      <w:pPr>
        <w:pStyle w:val="a3"/>
        <w:ind w:left="126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C2ADBED" wp14:editId="3343E645">
            <wp:extent cx="5274310" cy="41586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03" w:rsidRPr="003204D1" w:rsidRDefault="008B2903" w:rsidP="008B2903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8B2903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8B2903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8B2903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8B2903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pStyle w:val="1"/>
        <w:rPr>
          <w:rFonts w:ascii="宋体" w:eastAsia="宋体" w:hAnsi="宋体"/>
          <w:sz w:val="52"/>
          <w:szCs w:val="52"/>
        </w:rPr>
      </w:pPr>
      <w:r w:rsidRPr="003204D1">
        <w:rPr>
          <w:rFonts w:ascii="宋体" w:eastAsia="宋体" w:hAnsi="宋体" w:hint="eastAsia"/>
          <w:sz w:val="52"/>
          <w:szCs w:val="52"/>
        </w:rPr>
        <w:lastRenderedPageBreak/>
        <w:t xml:space="preserve">实习二 </w:t>
      </w:r>
      <w:r w:rsidRPr="003204D1">
        <w:rPr>
          <w:rFonts w:ascii="宋体" w:eastAsia="宋体" w:hAnsi="宋体" w:hint="eastAsia"/>
          <w:sz w:val="52"/>
          <w:szCs w:val="52"/>
        </w:rPr>
        <w:t>地图投影数据实验</w:t>
      </w:r>
    </w:p>
    <w:p w:rsidR="003204D1" w:rsidRPr="003204D1" w:rsidRDefault="003204D1" w:rsidP="003204D1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e00数据导入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3913640" wp14:editId="34DB0D11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2911A85" wp14:editId="23B335E3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Pr="003204D1" w:rsidRDefault="006C1200" w:rsidP="003204D1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坐标系不匹配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D270993" wp14:editId="4DA72A83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转成shape</w:t>
      </w:r>
      <w:r w:rsidRPr="003204D1">
        <w:rPr>
          <w:rFonts w:ascii="宋体" w:eastAsia="宋体" w:hAnsi="宋体"/>
          <w:sz w:val="24"/>
          <w:szCs w:val="28"/>
        </w:rPr>
        <w:t xml:space="preserve"> </w:t>
      </w:r>
      <w:r w:rsidRPr="003204D1">
        <w:rPr>
          <w:rFonts w:ascii="宋体" w:eastAsia="宋体" w:hAnsi="宋体" w:hint="eastAsia"/>
          <w:sz w:val="24"/>
          <w:szCs w:val="28"/>
        </w:rPr>
        <w:t>file</w:t>
      </w:r>
    </w:p>
    <w:p w:rsidR="006C1200" w:rsidRDefault="003204D1" w:rsidP="006C1200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116C2D3" wp14:editId="013CED53">
            <wp:extent cx="4429125" cy="3140497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537" t="8883" r="38599" b="44416"/>
                    <a:stretch/>
                  </pic:blipFill>
                  <pic:spPr bwMode="auto">
                    <a:xfrm>
                      <a:off x="0" y="0"/>
                      <a:ext cx="4429125" cy="314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200" w:rsidRDefault="006C1200" w:rsidP="006C1200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6C1200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Pr="006C1200" w:rsidRDefault="006C1200" w:rsidP="006C1200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显然</w:t>
      </w:r>
      <w:r w:rsidRPr="003204D1">
        <w:rPr>
          <w:rFonts w:ascii="宋体" w:eastAsia="宋体" w:hAnsi="宋体"/>
          <w:sz w:val="24"/>
          <w:szCs w:val="28"/>
        </w:rPr>
        <w:t>S</w:t>
      </w:r>
      <w:r w:rsidRPr="003204D1">
        <w:rPr>
          <w:rFonts w:ascii="宋体" w:eastAsia="宋体" w:hAnsi="宋体" w:hint="eastAsia"/>
          <w:sz w:val="24"/>
          <w:szCs w:val="28"/>
        </w:rPr>
        <w:t>hape</w:t>
      </w:r>
      <w:r w:rsidRPr="003204D1">
        <w:rPr>
          <w:rFonts w:ascii="宋体" w:eastAsia="宋体" w:hAnsi="宋体"/>
          <w:sz w:val="24"/>
          <w:szCs w:val="28"/>
        </w:rPr>
        <w:t xml:space="preserve"> </w:t>
      </w:r>
      <w:r w:rsidRPr="003204D1">
        <w:rPr>
          <w:rFonts w:ascii="宋体" w:eastAsia="宋体" w:hAnsi="宋体" w:hint="eastAsia"/>
          <w:sz w:val="24"/>
          <w:szCs w:val="28"/>
        </w:rPr>
        <w:t>file还是会坐标不匹配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969465F" wp14:editId="76BD6D59">
            <wp:extent cx="5274310" cy="2955925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添加要素类到地理数据库</w:t>
      </w:r>
    </w:p>
    <w:p w:rsid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C18D592" wp14:editId="3FC6295E">
            <wp:extent cx="5274310" cy="36830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Pr="003204D1" w:rsidRDefault="006C1200" w:rsidP="003204D1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修改图层投影坐标系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02DC122" wp14:editId="665701DA">
            <wp:extent cx="5274310" cy="37528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H48 -&gt; Xian 1980 GK CM 105E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H49 -&gt; Xian 1980 GK CM 111E</w:t>
      </w:r>
    </w:p>
    <w:p w:rsidR="003204D1" w:rsidRPr="003204D1" w:rsidRDefault="003204D1" w:rsidP="003204D1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结果如下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2EEF37E" wp14:editId="140006D0">
            <wp:extent cx="5274310" cy="37528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1"/>
        <w:rPr>
          <w:rFonts w:ascii="宋体" w:eastAsia="宋体" w:hAnsi="宋体"/>
          <w:sz w:val="52"/>
          <w:szCs w:val="52"/>
        </w:rPr>
      </w:pPr>
      <w:r w:rsidRPr="003204D1">
        <w:rPr>
          <w:rFonts w:ascii="宋体" w:eastAsia="宋体" w:hAnsi="宋体" w:hint="eastAsia"/>
          <w:sz w:val="52"/>
          <w:szCs w:val="52"/>
        </w:rPr>
        <w:lastRenderedPageBreak/>
        <w:t>实习三</w:t>
      </w:r>
    </w:p>
    <w:p w:rsidR="003204D1" w:rsidRPr="003204D1" w:rsidRDefault="003204D1" w:rsidP="003204D1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空间数据查询</w:t>
      </w:r>
    </w:p>
    <w:p w:rsidR="003204D1" w:rsidRPr="003204D1" w:rsidRDefault="003204D1" w:rsidP="003204D1">
      <w:pPr>
        <w:rPr>
          <w:rFonts w:ascii="宋体" w:eastAsia="宋体" w:hAnsi="宋体"/>
          <w:b/>
          <w:sz w:val="24"/>
          <w:szCs w:val="28"/>
        </w:rPr>
      </w:pPr>
      <w:r w:rsidRPr="003204D1">
        <w:rPr>
          <w:rFonts w:ascii="宋体" w:eastAsia="宋体" w:hAnsi="宋体" w:hint="eastAsia"/>
          <w:b/>
          <w:sz w:val="24"/>
          <w:szCs w:val="28"/>
        </w:rPr>
        <w:t>已知条件：</w:t>
      </w: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已知可供选择的备选道路（</w:t>
      </w:r>
      <w:r w:rsidRPr="003204D1">
        <w:rPr>
          <w:rFonts w:ascii="宋体" w:eastAsia="宋体" w:hAnsi="宋体"/>
          <w:b/>
          <w:bCs/>
          <w:sz w:val="24"/>
          <w:szCs w:val="28"/>
        </w:rPr>
        <w:t>wuhan_china_osm_roads</w:t>
      </w:r>
      <w:r w:rsidRPr="003204D1">
        <w:rPr>
          <w:rFonts w:ascii="宋体" w:eastAsia="宋体" w:hAnsi="宋体" w:hint="eastAsia"/>
          <w:sz w:val="24"/>
          <w:szCs w:val="28"/>
        </w:rPr>
        <w:t>图层中的点所示）</w:t>
      </w: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8E74AB8" wp14:editId="3C2A65D6">
            <wp:extent cx="5274310" cy="29641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b/>
          <w:bCs/>
          <w:sz w:val="24"/>
          <w:szCs w:val="28"/>
        </w:rPr>
        <w:t>属性表</w:t>
      </w:r>
      <w:r w:rsidRPr="003204D1">
        <w:rPr>
          <w:rFonts w:ascii="宋体" w:eastAsia="宋体" w:hAnsi="宋体" w:hint="eastAsia"/>
          <w:sz w:val="24"/>
          <w:szCs w:val="28"/>
        </w:rPr>
        <w:t>如下图所示</w:t>
      </w: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1919949" wp14:editId="09B2577F">
            <wp:extent cx="5274310" cy="25031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rPr>
          <w:rFonts w:ascii="宋体" w:eastAsia="宋体" w:hAnsi="宋体"/>
          <w:b/>
          <w:sz w:val="24"/>
          <w:szCs w:val="28"/>
        </w:rPr>
      </w:pPr>
      <w:r w:rsidRPr="003204D1">
        <w:rPr>
          <w:rFonts w:ascii="宋体" w:eastAsia="宋体" w:hAnsi="宋体" w:hint="eastAsia"/>
          <w:b/>
          <w:sz w:val="24"/>
          <w:szCs w:val="28"/>
        </w:rPr>
        <w:t>问题要求：</w:t>
      </w:r>
    </w:p>
    <w:p w:rsidR="003204D1" w:rsidRPr="003204D1" w:rsidRDefault="003204D1" w:rsidP="003204D1">
      <w:pPr>
        <w:pStyle w:val="a3"/>
        <w:numPr>
          <w:ilvl w:val="1"/>
          <w:numId w:val="3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C</w:t>
      </w:r>
      <w:r w:rsidRPr="003204D1">
        <w:rPr>
          <w:rFonts w:ascii="宋体" w:eastAsia="宋体" w:hAnsi="宋体" w:hint="eastAsia"/>
          <w:sz w:val="24"/>
          <w:szCs w:val="28"/>
        </w:rPr>
        <w:t>lass为highway</w:t>
      </w:r>
    </w:p>
    <w:p w:rsidR="003204D1" w:rsidRPr="003204D1" w:rsidRDefault="003204D1" w:rsidP="003204D1">
      <w:pPr>
        <w:pStyle w:val="a3"/>
        <w:numPr>
          <w:ilvl w:val="1"/>
          <w:numId w:val="3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B</w:t>
      </w:r>
      <w:r w:rsidRPr="003204D1">
        <w:rPr>
          <w:rFonts w:ascii="宋体" w:eastAsia="宋体" w:hAnsi="宋体" w:hint="eastAsia"/>
          <w:sz w:val="24"/>
          <w:szCs w:val="28"/>
        </w:rPr>
        <w:t>ridge数目大于0</w:t>
      </w:r>
    </w:p>
    <w:p w:rsidR="003204D1" w:rsidRPr="003204D1" w:rsidRDefault="003204D1" w:rsidP="003204D1">
      <w:pPr>
        <w:pStyle w:val="a3"/>
        <w:numPr>
          <w:ilvl w:val="1"/>
          <w:numId w:val="3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O</w:t>
      </w:r>
      <w:r w:rsidRPr="003204D1">
        <w:rPr>
          <w:rFonts w:ascii="宋体" w:eastAsia="宋体" w:hAnsi="宋体" w:hint="eastAsia"/>
          <w:sz w:val="24"/>
          <w:szCs w:val="28"/>
        </w:rPr>
        <w:t>neway数目为1</w:t>
      </w:r>
    </w:p>
    <w:p w:rsidR="003204D1" w:rsidRPr="003204D1" w:rsidRDefault="003204D1" w:rsidP="003204D1">
      <w:pPr>
        <w:pStyle w:val="a3"/>
        <w:numPr>
          <w:ilvl w:val="1"/>
          <w:numId w:val="3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T</w:t>
      </w:r>
      <w:r w:rsidRPr="003204D1">
        <w:rPr>
          <w:rFonts w:ascii="宋体" w:eastAsia="宋体" w:hAnsi="宋体" w:hint="eastAsia"/>
          <w:sz w:val="24"/>
          <w:szCs w:val="28"/>
        </w:rPr>
        <w:t>ype类型为primary</w:t>
      </w:r>
    </w:p>
    <w:p w:rsidR="003204D1" w:rsidRPr="003204D1" w:rsidRDefault="003204D1" w:rsidP="003204D1">
      <w:pPr>
        <w:pStyle w:val="a3"/>
        <w:numPr>
          <w:ilvl w:val="1"/>
          <w:numId w:val="3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Z</w:t>
      </w:r>
      <w:r w:rsidRPr="003204D1">
        <w:rPr>
          <w:rFonts w:ascii="宋体" w:eastAsia="宋体" w:hAnsi="宋体" w:hint="eastAsia"/>
          <w:sz w:val="24"/>
          <w:szCs w:val="28"/>
        </w:rPr>
        <w:t>order小于4</w:t>
      </w:r>
    </w:p>
    <w:p w:rsidR="003204D1" w:rsidRPr="003204D1" w:rsidRDefault="003204D1" w:rsidP="003204D1">
      <w:pPr>
        <w:rPr>
          <w:rFonts w:ascii="宋体" w:eastAsia="宋体" w:hAnsi="宋体"/>
          <w:b/>
          <w:bCs/>
          <w:sz w:val="24"/>
          <w:szCs w:val="28"/>
        </w:rPr>
      </w:pPr>
      <w:r w:rsidRPr="003204D1">
        <w:rPr>
          <w:rFonts w:ascii="宋体" w:eastAsia="宋体" w:hAnsi="宋体" w:hint="eastAsia"/>
          <w:b/>
          <w:bCs/>
          <w:sz w:val="24"/>
          <w:szCs w:val="28"/>
        </w:rPr>
        <w:lastRenderedPageBreak/>
        <w:t>实验过程</w:t>
      </w:r>
    </w:p>
    <w:p w:rsidR="003204D1" w:rsidRPr="003204D1" w:rsidRDefault="003204D1" w:rsidP="003204D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打开Attribute</w:t>
      </w:r>
      <w:r w:rsidRPr="003204D1">
        <w:rPr>
          <w:rFonts w:ascii="宋体" w:eastAsia="宋体" w:hAnsi="宋体"/>
          <w:sz w:val="24"/>
          <w:szCs w:val="28"/>
        </w:rPr>
        <w:t xml:space="preserve"> </w:t>
      </w:r>
      <w:r w:rsidRPr="003204D1">
        <w:rPr>
          <w:rFonts w:ascii="宋体" w:eastAsia="宋体" w:hAnsi="宋体" w:hint="eastAsia"/>
          <w:sz w:val="24"/>
          <w:szCs w:val="28"/>
        </w:rPr>
        <w:t>table筛选属性</w:t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9D34BAD" wp14:editId="5A0AE996">
            <wp:extent cx="5274310" cy="25031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E</w:t>
      </w:r>
      <w:r w:rsidRPr="003204D1">
        <w:rPr>
          <w:rFonts w:ascii="宋体" w:eastAsia="宋体" w:hAnsi="宋体" w:hint="eastAsia"/>
          <w:sz w:val="24"/>
          <w:szCs w:val="28"/>
        </w:rPr>
        <w:t>xpression为</w:t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color w:val="ED7D31" w:themeColor="accent2"/>
          <w:sz w:val="24"/>
          <w:szCs w:val="28"/>
        </w:rPr>
      </w:pPr>
      <w:r w:rsidRPr="003204D1">
        <w:rPr>
          <w:rFonts w:ascii="宋体" w:eastAsia="宋体" w:hAnsi="宋体"/>
          <w:color w:val="ED7D31" w:themeColor="accent2"/>
          <w:sz w:val="24"/>
          <w:szCs w:val="28"/>
        </w:rPr>
        <w:t>("type" ILIKE '%primary%') AND ("bridge"&gt;0) AND ("oneway"=1) AND ("z_order"&lt;20) AND ("class" ILIKE '%highway%')</w:t>
      </w:r>
    </w:p>
    <w:p w:rsidR="003204D1" w:rsidRPr="003204D1" w:rsidRDefault="003204D1" w:rsidP="003204D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 w:themeColor="text1"/>
          <w:sz w:val="24"/>
          <w:szCs w:val="28"/>
        </w:rPr>
      </w:pPr>
      <w:r w:rsidRPr="003204D1">
        <w:rPr>
          <w:rFonts w:ascii="宋体" w:eastAsia="宋体" w:hAnsi="宋体" w:hint="eastAsia"/>
          <w:color w:val="000000" w:themeColor="text1"/>
          <w:sz w:val="24"/>
          <w:szCs w:val="28"/>
        </w:rPr>
        <w:t>可以看到黄色的地方被选了出来</w:t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color w:val="000000" w:themeColor="text1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FB0131B" wp14:editId="50D9D710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缓冲区分析</w:t>
      </w:r>
    </w:p>
    <w:p w:rsidR="003204D1" w:rsidRDefault="003204D1" w:rsidP="003204D1">
      <w:pPr>
        <w:pStyle w:val="a3"/>
        <w:numPr>
          <w:ilvl w:val="1"/>
          <w:numId w:val="5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01C5C26" wp14:editId="6B0807C0">
            <wp:extent cx="5274310" cy="11360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00" w:rsidRDefault="006C1200" w:rsidP="006C1200">
      <w:pPr>
        <w:rPr>
          <w:rFonts w:ascii="宋体" w:eastAsia="宋体" w:hAnsi="宋体"/>
          <w:sz w:val="24"/>
          <w:szCs w:val="28"/>
        </w:rPr>
      </w:pPr>
    </w:p>
    <w:p w:rsidR="006C1200" w:rsidRPr="006C1200" w:rsidRDefault="006C1200" w:rsidP="006C1200">
      <w:pPr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1"/>
          <w:numId w:val="5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参数设置如下</w:t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E1E4ACF" wp14:editId="5B28BCFE">
            <wp:extent cx="5274310" cy="42424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1"/>
          <w:numId w:val="5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可得缓冲区分析</w:t>
      </w:r>
    </w:p>
    <w:p w:rsid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4E7354A" wp14:editId="74F429A0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Default="006C1200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6C1200" w:rsidRPr="003204D1" w:rsidRDefault="006C1200" w:rsidP="003204D1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叠加分析</w:t>
      </w:r>
    </w:p>
    <w:p w:rsidR="003204D1" w:rsidRPr="003204D1" w:rsidRDefault="003204D1" w:rsidP="003204D1">
      <w:pPr>
        <w:pStyle w:val="a3"/>
        <w:numPr>
          <w:ilvl w:val="1"/>
          <w:numId w:val="5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打开vector</w:t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5EDE5D8" wp14:editId="22978017">
            <wp:extent cx="5274310" cy="16897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1"/>
          <w:numId w:val="5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Interaction</w:t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919A60F" wp14:editId="58044DA9">
            <wp:extent cx="4352544" cy="2448240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9032" cy="245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8243FC9" wp14:editId="61AFD15E">
            <wp:extent cx="4257446" cy="3424513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1957" cy="34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30FFEAB3" wp14:editId="64DBAFEA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1"/>
          <w:numId w:val="5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S</w:t>
      </w:r>
      <w:r w:rsidRPr="003204D1">
        <w:rPr>
          <w:rFonts w:ascii="宋体" w:eastAsia="宋体" w:hAnsi="宋体" w:hint="eastAsia"/>
          <w:sz w:val="24"/>
          <w:szCs w:val="28"/>
        </w:rPr>
        <w:t>ymmetrical</w:t>
      </w:r>
      <w:r w:rsidRPr="003204D1">
        <w:rPr>
          <w:rFonts w:ascii="宋体" w:eastAsia="宋体" w:hAnsi="宋体"/>
          <w:sz w:val="24"/>
          <w:szCs w:val="28"/>
        </w:rPr>
        <w:t xml:space="preserve"> difference</w:t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AF88A82" wp14:editId="0BE689A7">
            <wp:extent cx="5274310" cy="42424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263B78C7" wp14:editId="52952B1B">
            <wp:extent cx="5274310" cy="42424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FA38938" wp14:editId="7FD3FE16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02C77C8B" wp14:editId="3A019F5D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1"/>
          <w:numId w:val="5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Union</w:t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B4B7579" wp14:editId="48E686C3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76F6B68D" wp14:editId="71C62952">
            <wp:extent cx="5274310" cy="42424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84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A2C106B" wp14:editId="677ECCC8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pStyle w:val="1"/>
        <w:rPr>
          <w:rFonts w:ascii="宋体" w:eastAsia="宋体" w:hAnsi="宋体"/>
          <w:sz w:val="52"/>
          <w:szCs w:val="52"/>
        </w:rPr>
      </w:pPr>
      <w:r w:rsidRPr="003204D1">
        <w:rPr>
          <w:rFonts w:ascii="宋体" w:eastAsia="宋体" w:hAnsi="宋体" w:hint="eastAsia"/>
          <w:sz w:val="52"/>
          <w:szCs w:val="52"/>
        </w:rPr>
        <w:lastRenderedPageBreak/>
        <w:t>实习四</w:t>
      </w:r>
    </w:p>
    <w:p w:rsidR="003204D1" w:rsidRPr="003204D1" w:rsidRDefault="003204D1" w:rsidP="003204D1">
      <w:pPr>
        <w:pStyle w:val="3"/>
        <w:ind w:firstLine="482"/>
        <w:rPr>
          <w:rFonts w:ascii="宋体" w:eastAsia="宋体" w:hAnsi="宋体"/>
          <w:sz w:val="40"/>
          <w:szCs w:val="40"/>
        </w:rPr>
      </w:pPr>
      <w:bookmarkStart w:id="1" w:name="_Toc120290347"/>
      <w:bookmarkStart w:id="2" w:name="_Toc135759275"/>
      <w:bookmarkStart w:id="3" w:name="_Toc136017493"/>
      <w:r w:rsidRPr="003204D1">
        <w:rPr>
          <w:rFonts w:ascii="宋体" w:eastAsia="宋体" w:hAnsi="宋体" w:hint="eastAsia"/>
          <w:sz w:val="40"/>
          <w:szCs w:val="40"/>
        </w:rPr>
        <w:t>1. TIN 及DEM 生成</w:t>
      </w:r>
      <w:bookmarkEnd w:id="1"/>
      <w:bookmarkEnd w:id="2"/>
      <w:bookmarkEnd w:id="3"/>
    </w:p>
    <w:p w:rsidR="003204D1" w:rsidRPr="003204D1" w:rsidRDefault="003204D1" w:rsidP="003204D1">
      <w:pPr>
        <w:pStyle w:val="3"/>
        <w:ind w:firstLine="482"/>
        <w:rPr>
          <w:rFonts w:ascii="宋体" w:eastAsia="宋体" w:hAnsi="宋体"/>
          <w:sz w:val="40"/>
          <w:szCs w:val="40"/>
        </w:rPr>
      </w:pPr>
      <w:bookmarkStart w:id="4" w:name="_Toc120290348"/>
      <w:bookmarkStart w:id="5" w:name="_Toc135759276"/>
      <w:bookmarkStart w:id="6" w:name="_Toc136017494"/>
      <w:r w:rsidRPr="003204D1">
        <w:rPr>
          <w:rFonts w:ascii="宋体" w:eastAsia="宋体" w:hAnsi="宋体" w:hint="eastAsia"/>
          <w:sz w:val="40"/>
          <w:szCs w:val="40"/>
        </w:rPr>
        <w:t>1.1由高程点、等高线矢量数据生成TIN转为DEM</w:t>
      </w:r>
      <w:bookmarkEnd w:id="4"/>
      <w:bookmarkEnd w:id="5"/>
      <w:bookmarkEnd w:id="6"/>
    </w:p>
    <w:p w:rsidR="003204D1" w:rsidRPr="003204D1" w:rsidRDefault="003204D1" w:rsidP="003204D1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打开</w:t>
      </w:r>
      <w:r w:rsidRPr="003204D1">
        <w:rPr>
          <w:rFonts w:ascii="宋体" w:eastAsia="宋体" w:hAnsi="宋体" w:hint="eastAsia"/>
          <w:b/>
          <w:bCs/>
          <w:sz w:val="24"/>
          <w:szCs w:val="28"/>
        </w:rPr>
        <w:t>不规则三角网插值</w:t>
      </w:r>
      <w:r w:rsidRPr="003204D1">
        <w:rPr>
          <w:rFonts w:ascii="宋体" w:eastAsia="宋体" w:hAnsi="宋体"/>
          <w:b/>
          <w:bCs/>
          <w:sz w:val="24"/>
          <w:szCs w:val="28"/>
        </w:rPr>
        <w:br/>
      </w: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DEE444C" wp14:editId="18BEED1B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Default="003204D1" w:rsidP="003204D1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配置如下</w:t>
      </w:r>
      <w:r w:rsidRPr="003204D1">
        <w:rPr>
          <w:rFonts w:ascii="宋体" w:eastAsia="宋体" w:hAnsi="宋体"/>
          <w:sz w:val="24"/>
          <w:szCs w:val="28"/>
        </w:rPr>
        <w:br/>
      </w: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F9AE1F3" wp14:editId="23DB0983">
            <wp:extent cx="3928262" cy="2743068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6233" cy="274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Pr="00770C39" w:rsidRDefault="00770C39" w:rsidP="00770C39">
      <w:pPr>
        <w:rPr>
          <w:rFonts w:ascii="宋体" w:eastAsia="宋体" w:hAnsi="宋体" w:hint="eastAsia"/>
          <w:sz w:val="24"/>
          <w:szCs w:val="28"/>
        </w:rPr>
      </w:pPr>
    </w:p>
    <w:p w:rsidR="003204D1" w:rsidRDefault="00770C39" w:rsidP="003204D1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结果图如下所示</w:t>
      </w:r>
      <w:r>
        <w:rPr>
          <w:rFonts w:ascii="宋体" w:eastAsia="宋体" w:hAnsi="宋体"/>
          <w:sz w:val="24"/>
          <w:szCs w:val="28"/>
        </w:rPr>
        <w:br/>
      </w:r>
      <w:r w:rsidR="003204D1"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5089F2A" wp14:editId="56CEC70D">
            <wp:extent cx="5274310" cy="441071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Pr="00770C39" w:rsidRDefault="00770C39" w:rsidP="00770C39">
      <w:pPr>
        <w:pStyle w:val="a3"/>
        <w:ind w:firstLine="480"/>
        <w:rPr>
          <w:rFonts w:ascii="宋体" w:eastAsia="宋体" w:hAnsi="宋体" w:hint="eastAsia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Pr="00770C39" w:rsidRDefault="00770C39" w:rsidP="00770C39">
      <w:pPr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3"/>
        <w:ind w:firstLine="482"/>
        <w:rPr>
          <w:rFonts w:ascii="宋体" w:eastAsia="宋体" w:hAnsi="宋体"/>
          <w:sz w:val="40"/>
          <w:szCs w:val="40"/>
        </w:rPr>
      </w:pPr>
      <w:bookmarkStart w:id="7" w:name="_Toc120290349"/>
      <w:bookmarkStart w:id="8" w:name="_Toc135759277"/>
      <w:bookmarkStart w:id="9" w:name="_Toc136017495"/>
      <w:r w:rsidRPr="003204D1">
        <w:rPr>
          <w:rFonts w:ascii="宋体" w:eastAsia="宋体" w:hAnsi="宋体" w:hint="eastAsia"/>
          <w:sz w:val="40"/>
          <w:szCs w:val="40"/>
        </w:rPr>
        <w:lastRenderedPageBreak/>
        <w:t>1.2 TIN的显示及应用</w:t>
      </w:r>
      <w:bookmarkEnd w:id="7"/>
      <w:bookmarkEnd w:id="8"/>
      <w:bookmarkEnd w:id="9"/>
    </w:p>
    <w:p w:rsidR="003204D1" w:rsidRPr="003204D1" w:rsidRDefault="003204D1" w:rsidP="003204D1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tin转栅格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5B731C9" wp14:editId="6FFDD3B8">
            <wp:extent cx="3424108" cy="7022592"/>
            <wp:effectExtent l="0" t="0" r="508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8155" cy="703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77B022AA" wp14:editId="3B2ED875">
            <wp:extent cx="5274310" cy="36830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F32CE5C" wp14:editId="2B234856">
            <wp:extent cx="5274310" cy="29546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Pr="003204D1" w:rsidRDefault="00770C39" w:rsidP="003204D1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7"/>
        </w:numPr>
        <w:ind w:firstLineChars="0"/>
        <w:jc w:val="left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lastRenderedPageBreak/>
        <w:t>在 [添加渲染] 对话框中，将 [所有边用同一符号进行渲染] 和 [ 所有点用同一符号进行渲染 ] 这两项添加到TIN的显示列表中</w:t>
      </w: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39AC577" wp14:editId="63961EE0">
            <wp:extent cx="5274310" cy="44107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Default="003204D1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12B5D81" wp14:editId="47AEE771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Default="00770C39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</w:p>
    <w:p w:rsidR="00770C39" w:rsidRPr="003204D1" w:rsidRDefault="00770C39" w:rsidP="003204D1">
      <w:pPr>
        <w:pStyle w:val="a3"/>
        <w:ind w:left="420" w:firstLineChars="0" w:firstLine="0"/>
        <w:jc w:val="left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7"/>
        </w:numPr>
        <w:ind w:firstLineChars="0"/>
        <w:jc w:val="left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lastRenderedPageBreak/>
        <w:t>TIN转换为坡度多边形</w:t>
      </w:r>
    </w:p>
    <w:p w:rsidR="003204D1" w:rsidRPr="003204D1" w:rsidRDefault="003204D1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BF1C221" wp14:editId="24B12AEE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BC8B61E" wp14:editId="1DFF6595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69E8BFF2" wp14:editId="2118974F">
            <wp:extent cx="5274310" cy="36830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Default="003204D1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77176DC" wp14:editId="66E9A27F">
            <wp:extent cx="5274310" cy="29825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Default="00770C39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jc w:val="left"/>
        <w:rPr>
          <w:rFonts w:ascii="宋体" w:eastAsia="宋体" w:hAnsi="宋体"/>
          <w:sz w:val="24"/>
          <w:szCs w:val="28"/>
        </w:rPr>
      </w:pPr>
    </w:p>
    <w:p w:rsidR="00770C39" w:rsidRPr="003204D1" w:rsidRDefault="00770C39" w:rsidP="003204D1">
      <w:pPr>
        <w:pStyle w:val="a3"/>
        <w:ind w:left="420" w:firstLineChars="0" w:firstLine="0"/>
        <w:jc w:val="left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lastRenderedPageBreak/>
        <w:t>TIN转换为坡向多边形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C0BD467" wp14:editId="5CE04D55">
            <wp:extent cx="5274310" cy="29667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pStyle w:val="3"/>
        <w:ind w:firstLine="482"/>
        <w:rPr>
          <w:rFonts w:ascii="宋体" w:eastAsia="宋体" w:hAnsi="宋体"/>
          <w:sz w:val="40"/>
          <w:szCs w:val="40"/>
        </w:rPr>
      </w:pPr>
      <w:bookmarkStart w:id="10" w:name="_Toc120290350"/>
      <w:bookmarkStart w:id="11" w:name="_Toc135759278"/>
      <w:bookmarkStart w:id="12" w:name="_Toc136017496"/>
      <w:r w:rsidRPr="003204D1">
        <w:rPr>
          <w:rFonts w:ascii="宋体" w:eastAsia="宋体" w:hAnsi="宋体" w:hint="eastAsia"/>
          <w:sz w:val="40"/>
          <w:szCs w:val="40"/>
        </w:rPr>
        <w:t>2. DEM的应用</w:t>
      </w:r>
      <w:bookmarkEnd w:id="10"/>
      <w:bookmarkEnd w:id="11"/>
      <w:bookmarkEnd w:id="12"/>
    </w:p>
    <w:p w:rsidR="003204D1" w:rsidRPr="003204D1" w:rsidRDefault="003204D1" w:rsidP="003204D1">
      <w:pPr>
        <w:pStyle w:val="3"/>
        <w:ind w:firstLine="482"/>
        <w:rPr>
          <w:rFonts w:ascii="宋体" w:eastAsia="宋体" w:hAnsi="宋体"/>
          <w:sz w:val="40"/>
          <w:szCs w:val="40"/>
        </w:rPr>
      </w:pPr>
      <w:bookmarkStart w:id="13" w:name="_Toc120290351"/>
      <w:bookmarkStart w:id="14" w:name="_Toc135759279"/>
      <w:bookmarkStart w:id="15" w:name="_Toc136017497"/>
      <w:r w:rsidRPr="003204D1">
        <w:rPr>
          <w:rFonts w:ascii="宋体" w:eastAsia="宋体" w:hAnsi="宋体" w:hint="eastAsia"/>
          <w:sz w:val="40"/>
          <w:szCs w:val="40"/>
        </w:rPr>
        <w:t>2.1坡度：Slope</w:t>
      </w:r>
      <w:bookmarkEnd w:id="13"/>
      <w:bookmarkEnd w:id="14"/>
      <w:bookmarkEnd w:id="15"/>
    </w:p>
    <w:p w:rsidR="003204D1" w:rsidRPr="003204D1" w:rsidRDefault="003204D1" w:rsidP="003204D1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执行菜单命令</w:t>
      </w:r>
      <w:r w:rsidRPr="003204D1">
        <w:rPr>
          <w:rFonts w:ascii="宋体" w:eastAsia="宋体" w:hAnsi="宋体"/>
          <w:sz w:val="24"/>
          <w:szCs w:val="28"/>
        </w:rPr>
        <w:t>[3D分析]&gt;&gt;[表面分析]&gt;&gt;[坡度]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4038E85" wp14:editId="377F5996">
            <wp:extent cx="5274310" cy="36830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结果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B9C9E18" wp14:editId="3269C6F3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重新调整坡度分级</w:t>
      </w:r>
    </w:p>
    <w:p w:rsid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F023604" wp14:editId="32DEF3D9">
            <wp:extent cx="5274310" cy="29667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Pr="003204D1" w:rsidRDefault="00770C39" w:rsidP="003204D1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lastRenderedPageBreak/>
        <w:t>[3D分析]&gt;&gt;[表面分析]&gt;&gt;[坡度]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E3D8EBF" wp14:editId="0A99F0BC">
            <wp:extent cx="5274310" cy="36830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剖面曲率栅格</w:t>
      </w:r>
    </w:p>
    <w:p w:rsid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EB50A61" wp14:editId="125BF9EB">
            <wp:extent cx="5274310" cy="21894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Pr="003204D1" w:rsidRDefault="00770C39" w:rsidP="003204D1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3"/>
        <w:ind w:firstLine="482"/>
        <w:rPr>
          <w:rFonts w:ascii="宋体" w:eastAsia="宋体" w:hAnsi="宋体"/>
          <w:sz w:val="40"/>
          <w:szCs w:val="40"/>
        </w:rPr>
      </w:pPr>
      <w:bookmarkStart w:id="16" w:name="_Toc120290352"/>
      <w:bookmarkStart w:id="17" w:name="_Toc135759280"/>
      <w:bookmarkStart w:id="18" w:name="_Toc136017498"/>
      <w:r w:rsidRPr="003204D1">
        <w:rPr>
          <w:rFonts w:ascii="宋体" w:eastAsia="宋体" w:hAnsi="宋体" w:hint="eastAsia"/>
          <w:sz w:val="40"/>
          <w:szCs w:val="40"/>
        </w:rPr>
        <w:lastRenderedPageBreak/>
        <w:t>2.2 坡向：Aspect</w:t>
      </w:r>
      <w:bookmarkEnd w:id="16"/>
      <w:bookmarkEnd w:id="17"/>
      <w:bookmarkEnd w:id="18"/>
    </w:p>
    <w:p w:rsidR="003204D1" w:rsidRPr="003204D1" w:rsidRDefault="003204D1" w:rsidP="003204D1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[3D分析]&gt;&gt;[表面分析]&gt;&gt;[坡度]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D8F5534" wp14:editId="2EC4ABDF">
            <wp:extent cx="5274310" cy="36830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平面曲率栅格</w:t>
      </w:r>
      <w:r w:rsidRPr="003204D1">
        <w:rPr>
          <w:rFonts w:ascii="宋体" w:eastAsia="宋体" w:hAnsi="宋体"/>
          <w:sz w:val="24"/>
          <w:szCs w:val="28"/>
        </w:rPr>
        <w:t>Slope of Aspect</w:t>
      </w:r>
    </w:p>
    <w:p w:rsid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A0246C7" wp14:editId="5462260B">
            <wp:extent cx="5274310" cy="29743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Pr="003204D1" w:rsidRDefault="00770C39" w:rsidP="003204D1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3"/>
        <w:ind w:firstLine="482"/>
        <w:rPr>
          <w:rFonts w:ascii="宋体" w:eastAsia="宋体" w:hAnsi="宋体"/>
          <w:sz w:val="40"/>
          <w:szCs w:val="40"/>
        </w:rPr>
      </w:pPr>
      <w:bookmarkStart w:id="19" w:name="_Toc120290353"/>
      <w:bookmarkStart w:id="20" w:name="_Toc135759281"/>
      <w:bookmarkStart w:id="21" w:name="_Toc136017499"/>
      <w:r w:rsidRPr="003204D1">
        <w:rPr>
          <w:rFonts w:ascii="宋体" w:eastAsia="宋体" w:hAnsi="宋体" w:hint="eastAsia"/>
          <w:sz w:val="40"/>
          <w:szCs w:val="40"/>
        </w:rPr>
        <w:lastRenderedPageBreak/>
        <w:t>2.3提取等高线</w:t>
      </w:r>
      <w:bookmarkEnd w:id="19"/>
      <w:bookmarkEnd w:id="20"/>
      <w:bookmarkEnd w:id="21"/>
    </w:p>
    <w:p w:rsidR="003204D1" w:rsidRPr="003204D1" w:rsidRDefault="003204D1" w:rsidP="003204D1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生成等高线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45A6776" wp14:editId="2B3FF030">
            <wp:extent cx="5274310" cy="29603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EEE1E81" wp14:editId="20151621">
            <wp:extent cx="5274310" cy="29692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Pr="003204D1" w:rsidRDefault="00770C39" w:rsidP="003204D1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3"/>
        <w:ind w:firstLine="482"/>
        <w:rPr>
          <w:rFonts w:ascii="宋体" w:eastAsia="宋体" w:hAnsi="宋体"/>
          <w:sz w:val="40"/>
          <w:szCs w:val="40"/>
        </w:rPr>
      </w:pPr>
      <w:bookmarkStart w:id="22" w:name="_Toc120290354"/>
      <w:bookmarkStart w:id="23" w:name="_Toc135759282"/>
      <w:bookmarkStart w:id="24" w:name="_Toc136017500"/>
      <w:r w:rsidRPr="003204D1">
        <w:rPr>
          <w:rFonts w:ascii="宋体" w:eastAsia="宋体" w:hAnsi="宋体" w:hint="eastAsia"/>
          <w:sz w:val="40"/>
          <w:szCs w:val="40"/>
        </w:rPr>
        <w:lastRenderedPageBreak/>
        <w:t>2.4计算地形表面的阴影图</w:t>
      </w:r>
      <w:bookmarkEnd w:id="22"/>
      <w:bookmarkEnd w:id="23"/>
      <w:bookmarkEnd w:id="24"/>
    </w:p>
    <w:p w:rsidR="003204D1" w:rsidRPr="003204D1" w:rsidRDefault="003204D1" w:rsidP="003204D1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阴影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3FEAC9A" wp14:editId="3C308E20">
            <wp:extent cx="5274310" cy="29686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DC936F8" wp14:editId="1B4E9DAA">
            <wp:extent cx="5274310" cy="29851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Pr="003204D1" w:rsidRDefault="00770C39" w:rsidP="003204D1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DEM渲染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关闭除</w:t>
      </w:r>
      <w:r w:rsidRPr="003204D1">
        <w:rPr>
          <w:rFonts w:ascii="宋体" w:eastAsia="宋体" w:hAnsi="宋体"/>
          <w:sz w:val="24"/>
          <w:szCs w:val="28"/>
        </w:rPr>
        <w:t>[tingrid] 和 [Hillshade of tingrid]以外所有图层的显示，并将[ tingrid ] 置于[ Hillshade of tirngrid] 之上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20346DE" wp14:editId="42C290C2">
            <wp:extent cx="2533650" cy="2876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在</w:t>
      </w:r>
      <w:r w:rsidRPr="003204D1">
        <w:rPr>
          <w:rFonts w:ascii="宋体" w:eastAsia="宋体" w:hAnsi="宋体"/>
          <w:sz w:val="24"/>
          <w:szCs w:val="28"/>
        </w:rPr>
        <w:t>[图层属性]对话框中，参照下图所示设置[符号]选项页中颜色。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D3841B6" wp14:editId="323DB7CA">
            <wp:extent cx="5274310" cy="40024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04C07D9A" wp14:editId="679F3FC7">
            <wp:extent cx="5274310" cy="40024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35EB665" wp14:editId="43881942">
            <wp:extent cx="5274310" cy="29495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Default="00770C39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</w:p>
    <w:p w:rsidR="00770C39" w:rsidRPr="003204D1" w:rsidRDefault="00770C39" w:rsidP="003204D1">
      <w:pPr>
        <w:pStyle w:val="a3"/>
        <w:ind w:left="420" w:firstLineChars="0" w:firstLine="0"/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3"/>
        <w:ind w:firstLine="482"/>
        <w:rPr>
          <w:rFonts w:ascii="宋体" w:eastAsia="宋体" w:hAnsi="宋体"/>
          <w:sz w:val="40"/>
          <w:szCs w:val="40"/>
        </w:rPr>
      </w:pPr>
      <w:bookmarkStart w:id="25" w:name="_Toc120290355"/>
      <w:bookmarkStart w:id="26" w:name="_Toc135759283"/>
      <w:bookmarkStart w:id="27" w:name="_Toc136017501"/>
      <w:r w:rsidRPr="003204D1">
        <w:rPr>
          <w:rFonts w:ascii="宋体" w:eastAsia="宋体" w:hAnsi="宋体" w:hint="eastAsia"/>
          <w:sz w:val="40"/>
          <w:szCs w:val="40"/>
        </w:rPr>
        <w:lastRenderedPageBreak/>
        <w:t>2.5可视性分析</w:t>
      </w:r>
      <w:bookmarkEnd w:id="25"/>
      <w:bookmarkEnd w:id="26"/>
      <w:bookmarkEnd w:id="27"/>
    </w:p>
    <w:p w:rsidR="003204D1" w:rsidRPr="003204D1" w:rsidRDefault="003204D1" w:rsidP="003204D1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从工具栏选择</w:t>
      </w:r>
      <w:r w:rsidRPr="003204D1">
        <w:rPr>
          <w:rFonts w:ascii="宋体" w:eastAsia="宋体" w:hAnsi="宋体"/>
          <w:sz w:val="24"/>
          <w:szCs w:val="28"/>
        </w:rPr>
        <w:t>[ 通视线 ](Line of sight)工具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73DC747" wp14:editId="7812C183">
            <wp:extent cx="5274310" cy="9175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sz w:val="24"/>
          <w:szCs w:val="28"/>
        </w:rPr>
        <w:t>在出现的[通视线 ]Line of Sight对话框中输入[观察者偏移量]和[目标偏移量], 即距地面的距离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296ACD0" wp14:editId="69706287">
            <wp:extent cx="2476500" cy="16002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780D361" wp14:editId="4439DDCB">
            <wp:extent cx="5274310" cy="43630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ind w:left="397" w:firstLine="480"/>
        <w:rPr>
          <w:rFonts w:ascii="宋体" w:eastAsia="宋体" w:hAnsi="宋体"/>
          <w:sz w:val="32"/>
          <w:szCs w:val="28"/>
          <w:highlight w:val="lightGray"/>
        </w:rPr>
      </w:pPr>
      <w:r w:rsidRPr="003204D1">
        <w:rPr>
          <w:rFonts w:ascii="宋体" w:eastAsia="宋体" w:hAnsi="宋体" w:hint="eastAsia"/>
          <w:sz w:val="32"/>
          <w:szCs w:val="28"/>
          <w:highlight w:val="lightGray"/>
        </w:rPr>
        <w:t>B.可视区分析：移动发射基站信号覆盖分析</w:t>
      </w:r>
    </w:p>
    <w:p w:rsidR="003204D1" w:rsidRPr="003204D1" w:rsidRDefault="003204D1" w:rsidP="003204D1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[3D 分析]&gt;&gt;[表面分析]&gt;&gt;[视域]</w:t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AFE9F5E" wp14:editId="1534C533">
            <wp:extent cx="5274310" cy="29686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47DE64F" wp14:editId="0CF921B2">
            <wp:extent cx="5274310" cy="29902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3"/>
        <w:rPr>
          <w:rFonts w:ascii="宋体" w:eastAsia="宋体" w:hAnsi="宋体"/>
          <w:sz w:val="40"/>
          <w:szCs w:val="40"/>
        </w:rPr>
      </w:pPr>
      <w:bookmarkStart w:id="28" w:name="_Toc120290356"/>
      <w:bookmarkStart w:id="29" w:name="_Toc135759284"/>
      <w:bookmarkStart w:id="30" w:name="_Toc136017502"/>
      <w:r w:rsidRPr="003204D1">
        <w:rPr>
          <w:rFonts w:ascii="宋体" w:eastAsia="宋体" w:hAnsi="宋体" w:hint="eastAsia"/>
          <w:sz w:val="40"/>
          <w:szCs w:val="40"/>
        </w:rPr>
        <w:lastRenderedPageBreak/>
        <w:t>2.6地形剖面</w:t>
      </w:r>
      <w:bookmarkEnd w:id="28"/>
      <w:bookmarkEnd w:id="29"/>
      <w:bookmarkEnd w:id="30"/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C8E5798" wp14:editId="0BC34953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ind w:left="420" w:firstLineChars="0" w:firstLine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DE0A63B" wp14:editId="0E55FE4D">
            <wp:extent cx="3181350" cy="2305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rPr>
          <w:rFonts w:ascii="宋体" w:eastAsia="宋体" w:hAnsi="宋体"/>
          <w:sz w:val="24"/>
          <w:szCs w:val="28"/>
        </w:rPr>
      </w:pPr>
    </w:p>
    <w:p w:rsidR="003204D1" w:rsidRPr="003204D1" w:rsidRDefault="003204D1" w:rsidP="003204D1">
      <w:pPr>
        <w:pStyle w:val="1"/>
        <w:rPr>
          <w:rFonts w:ascii="宋体" w:eastAsia="宋体" w:hAnsi="宋体"/>
          <w:sz w:val="52"/>
          <w:szCs w:val="52"/>
        </w:rPr>
      </w:pPr>
      <w:r w:rsidRPr="003204D1">
        <w:rPr>
          <w:rFonts w:ascii="宋体" w:eastAsia="宋体" w:hAnsi="宋体" w:hint="eastAsia"/>
          <w:sz w:val="52"/>
          <w:szCs w:val="52"/>
        </w:rPr>
        <w:lastRenderedPageBreak/>
        <w:t>实习五</w:t>
      </w:r>
    </w:p>
    <w:p w:rsidR="003204D1" w:rsidRPr="003204D1" w:rsidRDefault="003204D1" w:rsidP="003204D1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打开拓展模块勾选Network</w:t>
      </w:r>
      <w:r w:rsidRPr="003204D1">
        <w:rPr>
          <w:rFonts w:ascii="宋体" w:eastAsia="宋体" w:hAnsi="宋体"/>
          <w:sz w:val="24"/>
          <w:szCs w:val="28"/>
        </w:rPr>
        <w:t xml:space="preserve"> </w:t>
      </w:r>
      <w:r w:rsidRPr="003204D1">
        <w:rPr>
          <w:rFonts w:ascii="宋体" w:eastAsia="宋体" w:hAnsi="宋体" w:hint="eastAsia"/>
          <w:sz w:val="24"/>
          <w:szCs w:val="28"/>
        </w:rPr>
        <w:t>Analyst</w:t>
      </w:r>
      <w:r w:rsidRPr="003204D1">
        <w:rPr>
          <w:rFonts w:ascii="宋体" w:eastAsia="宋体" w:hAnsi="宋体"/>
          <w:sz w:val="24"/>
          <w:szCs w:val="28"/>
        </w:rPr>
        <w:br/>
      </w: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F220447" wp14:editId="270ACCEB">
            <wp:extent cx="5274310" cy="29667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Default="003204D1" w:rsidP="003204D1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确认属性表中有name字段和长度字段</w:t>
      </w:r>
      <w:r w:rsidRPr="003204D1">
        <w:rPr>
          <w:rFonts w:ascii="宋体" w:eastAsia="宋体" w:hAnsi="宋体"/>
          <w:sz w:val="24"/>
          <w:szCs w:val="28"/>
        </w:rPr>
        <w:br/>
      </w: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46424E4" wp14:editId="70E830A4">
            <wp:extent cx="5274310" cy="41319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Pr="00770C39" w:rsidRDefault="00770C39" w:rsidP="00770C39">
      <w:pPr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鼠标左键将网络数据集拖到中间框</w:t>
      </w:r>
      <w:r w:rsidRPr="003204D1">
        <w:rPr>
          <w:rFonts w:ascii="宋体" w:eastAsia="宋体" w:hAnsi="宋体"/>
          <w:sz w:val="24"/>
          <w:szCs w:val="28"/>
        </w:rPr>
        <w:br/>
      </w: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69F0069" wp14:editId="6CDF874C">
            <wp:extent cx="5274310" cy="396621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Default="003204D1" w:rsidP="003204D1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选择路径分析</w:t>
      </w:r>
      <w:r w:rsidRPr="003204D1">
        <w:rPr>
          <w:rFonts w:ascii="宋体" w:eastAsia="宋体" w:hAnsi="宋体"/>
          <w:sz w:val="24"/>
          <w:szCs w:val="28"/>
        </w:rPr>
        <w:br/>
      </w: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6564F91" wp14:editId="48374950">
            <wp:extent cx="5274310" cy="361315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39" w:rsidRDefault="00770C39" w:rsidP="00770C39">
      <w:pPr>
        <w:rPr>
          <w:rFonts w:ascii="宋体" w:eastAsia="宋体" w:hAnsi="宋体"/>
          <w:sz w:val="24"/>
          <w:szCs w:val="28"/>
        </w:rPr>
      </w:pPr>
    </w:p>
    <w:p w:rsidR="00770C39" w:rsidRPr="00770C39" w:rsidRDefault="00770C39" w:rsidP="00770C39">
      <w:pPr>
        <w:rPr>
          <w:rFonts w:ascii="宋体" w:eastAsia="宋体" w:hAnsi="宋体" w:hint="eastAsia"/>
          <w:sz w:val="24"/>
          <w:szCs w:val="28"/>
        </w:rPr>
      </w:pPr>
    </w:p>
    <w:p w:rsidR="003204D1" w:rsidRPr="003204D1" w:rsidRDefault="003204D1" w:rsidP="003204D1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lastRenderedPageBreak/>
        <w:t>添加位置</w:t>
      </w:r>
      <w:r w:rsidRPr="003204D1">
        <w:rPr>
          <w:rFonts w:ascii="宋体" w:eastAsia="宋体" w:hAnsi="宋体"/>
          <w:sz w:val="24"/>
          <w:szCs w:val="28"/>
        </w:rPr>
        <w:br/>
      </w: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C046186" wp14:editId="1F1E14E5">
            <wp:extent cx="5274310" cy="36830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014460B" wp14:editId="04CFFE53">
            <wp:extent cx="4429125" cy="2190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8"/>
        </w:rPr>
      </w:pPr>
      <w:r w:rsidRPr="003204D1">
        <w:rPr>
          <w:rFonts w:ascii="宋体" w:eastAsia="宋体" w:hAnsi="宋体" w:hint="eastAsia"/>
          <w:sz w:val="24"/>
          <w:szCs w:val="28"/>
        </w:rPr>
        <w:t>第二个按钮添加位置，第五个按钮求解</w:t>
      </w:r>
    </w:p>
    <w:p w:rsidR="003204D1" w:rsidRPr="003204D1" w:rsidRDefault="00770C39" w:rsidP="003204D1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结果如下所示</w:t>
      </w:r>
      <w:r>
        <w:rPr>
          <w:rFonts w:ascii="宋体" w:eastAsia="宋体" w:hAnsi="宋体"/>
          <w:sz w:val="24"/>
          <w:szCs w:val="28"/>
        </w:rPr>
        <w:br/>
      </w:r>
      <w:r w:rsidR="003204D1" w:rsidRPr="003204D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A5C5FF7" wp14:editId="04DA47D9">
            <wp:extent cx="5274310" cy="29667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1" w:rsidRPr="003204D1" w:rsidRDefault="003204D1" w:rsidP="003204D1">
      <w:pPr>
        <w:rPr>
          <w:rFonts w:ascii="宋体" w:eastAsia="宋体" w:hAnsi="宋体" w:hint="eastAsia"/>
          <w:sz w:val="24"/>
          <w:szCs w:val="28"/>
        </w:rPr>
      </w:pPr>
    </w:p>
    <w:sectPr w:rsidR="003204D1" w:rsidRPr="003204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108BC"/>
    <w:multiLevelType w:val="hybridMultilevel"/>
    <w:tmpl w:val="6D2463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E10DEC"/>
    <w:multiLevelType w:val="hybridMultilevel"/>
    <w:tmpl w:val="FE5A48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B963C6"/>
    <w:multiLevelType w:val="hybridMultilevel"/>
    <w:tmpl w:val="DEE202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F3A3993"/>
    <w:multiLevelType w:val="hybridMultilevel"/>
    <w:tmpl w:val="9DBE267C"/>
    <w:lvl w:ilvl="0" w:tplc="918AD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A76204D"/>
    <w:multiLevelType w:val="hybridMultilevel"/>
    <w:tmpl w:val="87CAD5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4573CC"/>
    <w:multiLevelType w:val="hybridMultilevel"/>
    <w:tmpl w:val="31B66D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B3D4979"/>
    <w:multiLevelType w:val="hybridMultilevel"/>
    <w:tmpl w:val="FEA6EF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D11029B"/>
    <w:multiLevelType w:val="hybridMultilevel"/>
    <w:tmpl w:val="DEE202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7571278"/>
    <w:multiLevelType w:val="hybridMultilevel"/>
    <w:tmpl w:val="3F9832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DB412C"/>
    <w:multiLevelType w:val="hybridMultilevel"/>
    <w:tmpl w:val="F98056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6FE1A1F"/>
    <w:multiLevelType w:val="hybridMultilevel"/>
    <w:tmpl w:val="62BA1012"/>
    <w:lvl w:ilvl="0" w:tplc="B35AF5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3992889"/>
    <w:multiLevelType w:val="hybridMultilevel"/>
    <w:tmpl w:val="AA04E85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EA61854"/>
    <w:multiLevelType w:val="hybridMultilevel"/>
    <w:tmpl w:val="A3A8DE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74200EB"/>
    <w:multiLevelType w:val="hybridMultilevel"/>
    <w:tmpl w:val="1F8A70D2"/>
    <w:lvl w:ilvl="0" w:tplc="837E097A">
      <w:start w:val="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3"/>
  </w:num>
  <w:num w:numId="4">
    <w:abstractNumId w:val="11"/>
  </w:num>
  <w:num w:numId="5">
    <w:abstractNumId w:val="13"/>
  </w:num>
  <w:num w:numId="6">
    <w:abstractNumId w:val="5"/>
  </w:num>
  <w:num w:numId="7">
    <w:abstractNumId w:val="1"/>
  </w:num>
  <w:num w:numId="8">
    <w:abstractNumId w:val="6"/>
  </w:num>
  <w:num w:numId="9">
    <w:abstractNumId w:val="4"/>
  </w:num>
  <w:num w:numId="10">
    <w:abstractNumId w:val="12"/>
  </w:num>
  <w:num w:numId="11">
    <w:abstractNumId w:val="9"/>
  </w:num>
  <w:num w:numId="12">
    <w:abstractNumId w:val="2"/>
  </w:num>
  <w:num w:numId="13">
    <w:abstractNumId w:val="7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8F8"/>
    <w:rsid w:val="003204D1"/>
    <w:rsid w:val="006C1200"/>
    <w:rsid w:val="00770C39"/>
    <w:rsid w:val="008B2903"/>
    <w:rsid w:val="00926961"/>
    <w:rsid w:val="00990A1B"/>
    <w:rsid w:val="00AC556A"/>
    <w:rsid w:val="00AC58F8"/>
    <w:rsid w:val="00E74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0885B"/>
  <w15:chartTrackingRefBased/>
  <w15:docId w15:val="{8CC5BA2E-BABB-433C-BC03-AD3891B13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29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204D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290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8B2903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semiHidden/>
    <w:rsid w:val="003204D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3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37</Pages>
  <Words>338</Words>
  <Characters>1929</Characters>
  <Application>Microsoft Office Word</Application>
  <DocSecurity>0</DocSecurity>
  <Lines>16</Lines>
  <Paragraphs>4</Paragraphs>
  <ScaleCrop>false</ScaleCrop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龙永</dc:creator>
  <cp:keywords/>
  <dc:description/>
  <cp:lastModifiedBy>吴 龙永</cp:lastModifiedBy>
  <cp:revision>7</cp:revision>
  <dcterms:created xsi:type="dcterms:W3CDTF">2020-01-13T16:17:00Z</dcterms:created>
  <dcterms:modified xsi:type="dcterms:W3CDTF">2020-01-13T16:33:00Z</dcterms:modified>
</cp:coreProperties>
</file>